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E7155D">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7</w:t>
      </w:r>
    </w:p>
    <w:p w:rsidR="00E7155D" w:rsidRDefault="00E7155D" w:rsidP="00E7155D">
      <w:pPr>
        <w:jc w:val="center"/>
        <w:rPr>
          <w:rFonts w:ascii="Times New Roman" w:hAnsi="Times New Roman" w:cs="Times New Roman"/>
          <w:sz w:val="24"/>
          <w:szCs w:val="24"/>
        </w:rPr>
      </w:pPr>
      <w:r>
        <w:rPr>
          <w:rFonts w:ascii="Times New Roman" w:hAnsi="Times New Roman" w:cs="Times New Roman"/>
          <w:sz w:val="24"/>
          <w:szCs w:val="24"/>
        </w:rPr>
        <w:t>Fresh</w:t>
      </w:r>
    </w:p>
    <w:p w:rsidR="00E7155D" w:rsidRDefault="00E7155D"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documentary film </w:t>
      </w:r>
      <w:r>
        <w:rPr>
          <w:rFonts w:ascii="Times New Roman" w:hAnsi="Times New Roman" w:cs="Times New Roman"/>
          <w:i/>
          <w:sz w:val="24"/>
          <w:szCs w:val="24"/>
        </w:rPr>
        <w:t>Fresh</w:t>
      </w:r>
      <w:r>
        <w:rPr>
          <w:rFonts w:ascii="Times New Roman" w:hAnsi="Times New Roman" w:cs="Times New Roman"/>
          <w:sz w:val="24"/>
          <w:szCs w:val="24"/>
        </w:rPr>
        <w:t xml:space="preserve"> was released in 2009 and directed by Ana Sofia Jones.</w:t>
      </w:r>
    </w:p>
    <w:p w:rsidR="00E7155D" w:rsidRDefault="001E4B97"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central argument of this film is that the ways in which Americans along with many other countries produce food is not only sustainable but is also proving to have serious negative implications for our health.</w:t>
      </w:r>
    </w:p>
    <w:p w:rsidR="001E4B97" w:rsidRDefault="00BA0221"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To address the argument that our food production methods are unsustainable the film touches on two main issues which are monocultures and the antibiotics we use to keep factory-farmed animals healthy. The film says that monocultures and factory farms have a common problem associated with bringing such a high concentration of the same type of plant or animal into a small area. The common problem is that having only one life form in an area also attracts pest or bacteria which that species is susceptible to. </w:t>
      </w:r>
      <w:r w:rsidR="00EF4DBA">
        <w:rPr>
          <w:rFonts w:ascii="Times New Roman" w:hAnsi="Times New Roman" w:cs="Times New Roman"/>
          <w:sz w:val="24"/>
          <w:szCs w:val="24"/>
        </w:rPr>
        <w:t>Along with a high concentration of pest the farms are also left with an enormous amount of a single type of waste. In more traditional ways of farming a farmer would have a manageable amount of cow manure which he could spread around his fields and use as fertilizer, but now there is far too much manure for the fields to absorb so the manure is now a dangerous problem. It’s a similar issue with excess crop waste, farmers used to be able to compost crop waste like corn stalks, thereby creating another useable resource for the farmer but now farmers have such a high volume of waste that they are forced to burn it and release CO</w:t>
      </w:r>
      <w:r w:rsidR="00EF4DBA">
        <w:rPr>
          <w:rFonts w:ascii="Times New Roman" w:hAnsi="Times New Roman" w:cs="Times New Roman"/>
          <w:sz w:val="24"/>
          <w:szCs w:val="24"/>
          <w:vertAlign w:val="subscript"/>
        </w:rPr>
        <w:t xml:space="preserve">2 </w:t>
      </w:r>
      <w:r w:rsidR="00EF4DBA">
        <w:rPr>
          <w:rFonts w:ascii="Times New Roman" w:hAnsi="Times New Roman" w:cs="Times New Roman"/>
          <w:sz w:val="24"/>
          <w:szCs w:val="24"/>
        </w:rPr>
        <w:t>into the atmosphere. Returning to the fact that monocultures and factory farms have a problem with pest and bacteria the farmers are forced to combat these with either pesticides or antibiotics. The pesticides runoff the fields and enter our waterways while the antibiotics aid in essentially cre</w:t>
      </w:r>
      <w:r w:rsidR="00EE7333">
        <w:rPr>
          <w:rFonts w:ascii="Times New Roman" w:hAnsi="Times New Roman" w:cs="Times New Roman"/>
          <w:sz w:val="24"/>
          <w:szCs w:val="24"/>
        </w:rPr>
        <w:t>ating super-strains of bacteria, which the film showed can be dangerous to humans. The film did have a little bit of emotional appeal but I think that is inherent to the topic the film discusses, aside from the people we interact with in our lives the food we eat is the thing we experience the most and is essential to our existence. The other part of emotional appeal was when the film discussed a particular farmer having a near death experience when he got a serious staph infection after being stabbed with the tusk of one of his hogs. This experience caused him to have an epiphany and realize that the way he was farming hogs was simply wrong, leading him to exterminate his entire heard and start anew.</w:t>
      </w:r>
    </w:p>
    <w:p w:rsidR="00C05676" w:rsidRDefault="00EE7333"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first minute or so of the film hits on a huge behavioral/cultural problem that we Americans have. We are lazy and afraid of any type of inconvenience that may eat up a few minutes of our “precious” time. </w:t>
      </w:r>
      <w:r w:rsidR="00C05676">
        <w:rPr>
          <w:rFonts w:ascii="Times New Roman" w:hAnsi="Times New Roman" w:cs="Times New Roman"/>
          <w:sz w:val="24"/>
          <w:szCs w:val="24"/>
        </w:rPr>
        <w:t xml:space="preserve">As I’ve mentioned several times in class I believe this is because as a culture we overvalue material possessions and mistake the acquiring of goods for true happiness. These things lead individuals to partake in unsustainable activities in order to make a profit, which is exactly how our economy and educational institutions train people to think. As the film mentioned schools like agricultural institutes and the capitalism push for efficiency over everything. Another economic issue that the </w:t>
      </w:r>
      <w:r w:rsidR="00C05676">
        <w:rPr>
          <w:rFonts w:ascii="Times New Roman" w:hAnsi="Times New Roman" w:cs="Times New Roman"/>
          <w:sz w:val="24"/>
          <w:szCs w:val="24"/>
        </w:rPr>
        <w:lastRenderedPageBreak/>
        <w:t>film hinted at but did not explicitly address is that industrial farmers are essentially indentured servants and have little to no choice but to listen to the major firms and keep producing foods for them.</w:t>
      </w:r>
    </w:p>
    <w:p w:rsidR="00EE7333" w:rsidRDefault="00C05676"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Overall the film was very persuasive because instead of solely focusing on issues the </w:t>
      </w:r>
      <w:r w:rsidR="008240A7">
        <w:rPr>
          <w:rFonts w:ascii="Times New Roman" w:hAnsi="Times New Roman" w:cs="Times New Roman"/>
          <w:sz w:val="24"/>
          <w:szCs w:val="24"/>
        </w:rPr>
        <w:t xml:space="preserve">film presented numerous solutions that actually work. In particular the epiphany the one hog farmer had was inspiring because this is a guy who I’m sure took a huge financial hit by exterminating his heard, but did it out of necessity to survive and appears to be doing well and is content with is life. The story of Will Allen and his Growing Power farm was also a very nice thing to see. I was very surprised when the film said that we have science to prove that traditional farms are actually more productive per acre than factory farms are, if this is true then that compels me to believe that this information needs to broadcast on every major news network. Michael </w:t>
      </w:r>
      <w:proofErr w:type="spellStart"/>
      <w:r w:rsidR="008240A7">
        <w:rPr>
          <w:rFonts w:ascii="Times New Roman" w:hAnsi="Times New Roman" w:cs="Times New Roman"/>
          <w:sz w:val="24"/>
          <w:szCs w:val="24"/>
        </w:rPr>
        <w:t>Pollan</w:t>
      </w:r>
      <w:proofErr w:type="spellEnd"/>
      <w:r w:rsidR="008240A7">
        <w:rPr>
          <w:rFonts w:ascii="Times New Roman" w:hAnsi="Times New Roman" w:cs="Times New Roman"/>
          <w:sz w:val="24"/>
          <w:szCs w:val="24"/>
        </w:rPr>
        <w:t xml:space="preserve"> also mentioned that indeed locally grown organic food does cost more but is also worth more due to its increased nutritional value, again a very convincing reason why farms need to revert back to traditional farming methods.</w:t>
      </w:r>
    </w:p>
    <w:p w:rsidR="008240A7" w:rsidRDefault="002F00A9"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None, the majority of this film was focused on presenting things that real people are doing.</w:t>
      </w:r>
    </w:p>
    <w:p w:rsidR="002F00A9" w:rsidRDefault="002F00A9"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As I mentioned before food is one the most important things in our life and aside from the people in our lives can bring about the most joy. Therefore I would recommend this film to everyone I know not only because it’s about an important topic but because it’s presented in an enjoyable and inspiring way.</w:t>
      </w:r>
    </w:p>
    <w:p w:rsidR="002F00A9" w:rsidRDefault="002F00A9"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 would have liked if the film could have gone a little further into the discussion of how and why traditional farms are more production per acre and also why industrially produced foods are of less nutritional value.</w:t>
      </w:r>
    </w:p>
    <w:p w:rsidR="002F00A9" w:rsidRDefault="002F00A9"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main argument of the film is a suggestion of corrective action, grow and consume locally.</w:t>
      </w:r>
    </w:p>
    <w:p w:rsidR="002F00A9" w:rsidRDefault="002F00A9" w:rsidP="00E7155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compelled me to look further into the topics I mentioned in problem number 8, unfortunately the information I found was rather disappointing and contradictory to that which was presented in the film.</w:t>
      </w:r>
    </w:p>
    <w:p w:rsidR="002F00A9" w:rsidRDefault="002F00A9" w:rsidP="002F00A9">
      <w:pPr>
        <w:pStyle w:val="ListParagraph"/>
        <w:numPr>
          <w:ilvl w:val="1"/>
          <w:numId w:val="1"/>
        </w:numPr>
        <w:rPr>
          <w:rFonts w:ascii="Times New Roman" w:hAnsi="Times New Roman" w:cs="Times New Roman"/>
          <w:sz w:val="24"/>
          <w:szCs w:val="24"/>
        </w:rPr>
      </w:pPr>
      <w:hyperlink r:id="rId6" w:history="1">
        <w:r w:rsidRPr="00A06274">
          <w:rPr>
            <w:rStyle w:val="Hyperlink"/>
            <w:rFonts w:ascii="Times New Roman" w:hAnsi="Times New Roman" w:cs="Times New Roman"/>
            <w:sz w:val="24"/>
            <w:szCs w:val="24"/>
          </w:rPr>
          <w:t>http://med.stanford.edu/ism/2012/september/organic.html</w:t>
        </w:r>
      </w:hyperlink>
    </w:p>
    <w:p w:rsidR="002F00A9" w:rsidRDefault="002F00A9" w:rsidP="002F00A9">
      <w:pPr>
        <w:pStyle w:val="ListParagraph"/>
        <w:numPr>
          <w:ilvl w:val="1"/>
          <w:numId w:val="1"/>
        </w:numPr>
        <w:rPr>
          <w:rFonts w:ascii="Times New Roman" w:hAnsi="Times New Roman" w:cs="Times New Roman"/>
          <w:sz w:val="24"/>
          <w:szCs w:val="24"/>
        </w:rPr>
      </w:pPr>
      <w:hyperlink r:id="rId7" w:history="1">
        <w:r w:rsidRPr="00A06274">
          <w:rPr>
            <w:rStyle w:val="Hyperlink"/>
            <w:rFonts w:ascii="Times New Roman" w:hAnsi="Times New Roman" w:cs="Times New Roman"/>
            <w:sz w:val="24"/>
            <w:szCs w:val="24"/>
          </w:rPr>
          <w:t>http://science.time.com/2012/04/26/whole-food-blues-why-organic-agriculture-may-not-be-so-sustainable/</w:t>
        </w:r>
      </w:hyperlink>
    </w:p>
    <w:p w:rsidR="002F00A9" w:rsidRPr="00E7155D" w:rsidRDefault="002F00A9" w:rsidP="002F00A9">
      <w:pPr>
        <w:pStyle w:val="ListParagraph"/>
        <w:ind w:left="144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p>
    <w:sectPr w:rsidR="002F00A9" w:rsidRPr="00E715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B10982"/>
    <w:multiLevelType w:val="hybridMultilevel"/>
    <w:tmpl w:val="332439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55D"/>
    <w:rsid w:val="000202AE"/>
    <w:rsid w:val="001E4B97"/>
    <w:rsid w:val="002F00A9"/>
    <w:rsid w:val="003C39F7"/>
    <w:rsid w:val="008240A7"/>
    <w:rsid w:val="00BA0221"/>
    <w:rsid w:val="00C05676"/>
    <w:rsid w:val="00E5195A"/>
    <w:rsid w:val="00E7155D"/>
    <w:rsid w:val="00EE7333"/>
    <w:rsid w:val="00EF4DBA"/>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55D"/>
    <w:pPr>
      <w:ind w:left="720"/>
      <w:contextualSpacing/>
    </w:pPr>
  </w:style>
  <w:style w:type="character" w:styleId="Hyperlink">
    <w:name w:val="Hyperlink"/>
    <w:basedOn w:val="DefaultParagraphFont"/>
    <w:uiPriority w:val="99"/>
    <w:unhideWhenUsed/>
    <w:rsid w:val="002F00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55D"/>
    <w:pPr>
      <w:ind w:left="720"/>
      <w:contextualSpacing/>
    </w:pPr>
  </w:style>
  <w:style w:type="character" w:styleId="Hyperlink">
    <w:name w:val="Hyperlink"/>
    <w:basedOn w:val="DefaultParagraphFont"/>
    <w:uiPriority w:val="99"/>
    <w:unhideWhenUsed/>
    <w:rsid w:val="002F00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cience.time.com/2012/04/26/whole-food-blues-why-organic-agriculture-may-not-be-so-sustainab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stanford.edu/ism/2012/september/organic.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3</cp:revision>
  <dcterms:created xsi:type="dcterms:W3CDTF">2014-04-18T02:34:00Z</dcterms:created>
  <dcterms:modified xsi:type="dcterms:W3CDTF">2014-04-19T03:18:00Z</dcterms:modified>
</cp:coreProperties>
</file>